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64" w:rsidRPr="00D24B64" w:rsidRDefault="00D24B64" w:rsidP="00D24B64">
      <w:pPr>
        <w:spacing w:after="0" w:line="240" w:lineRule="auto"/>
        <w:jc w:val="both"/>
        <w:rPr>
          <w:rFonts w:ascii="Times New Roman" w:hAnsi="Times New Roman" w:cs="Times New Roman"/>
          <w:b/>
        </w:rPr>
      </w:pPr>
      <w:r w:rsidRPr="00D24B64">
        <w:rPr>
          <w:rFonts w:ascii="Times New Roman" w:hAnsi="Times New Roman" w:cs="Times New Roman"/>
          <w:b/>
        </w:rPr>
        <w:t>MANIFESTAZIONE DI INTERESSE PER LA MESSA A DISPOSIZIONE DI UNA SEDE DI PER LA CELEBRAZIONE DI MATRIMONI CIVILI E PER LA COSTITUZIONE DELLE UNIONI CIVILI NEL TERRITORIO COMUNALE DI STIMIGLIANO</w:t>
      </w:r>
    </w:p>
    <w:p w:rsidR="00D24B64" w:rsidRPr="00D24B64" w:rsidRDefault="00D24B64" w:rsidP="00D24B64">
      <w:pPr>
        <w:spacing w:after="0" w:line="240" w:lineRule="auto"/>
        <w:rPr>
          <w:rFonts w:ascii="Times New Roman" w:hAnsi="Times New Roman" w:cs="Times New Roman"/>
        </w:rPr>
      </w:pPr>
    </w:p>
    <w:p w:rsidR="00D24B64" w:rsidRPr="00D24B64" w:rsidRDefault="00D24B64" w:rsidP="00D24B64">
      <w:pPr>
        <w:spacing w:after="0" w:line="240" w:lineRule="auto"/>
        <w:jc w:val="right"/>
        <w:rPr>
          <w:rFonts w:ascii="Times New Roman" w:hAnsi="Times New Roman" w:cs="Times New Roman"/>
        </w:rPr>
      </w:pPr>
      <w:r w:rsidRPr="00D24B64">
        <w:rPr>
          <w:rFonts w:ascii="Times New Roman" w:hAnsi="Times New Roman" w:cs="Times New Roman"/>
        </w:rPr>
        <w:t xml:space="preserve">Al Comune di Stimigliano </w:t>
      </w:r>
    </w:p>
    <w:p w:rsidR="00D24B64" w:rsidRPr="00D24B64" w:rsidRDefault="00D24B64" w:rsidP="00D24B64">
      <w:pPr>
        <w:spacing w:after="0" w:line="240" w:lineRule="auto"/>
        <w:jc w:val="right"/>
        <w:rPr>
          <w:rFonts w:ascii="Times New Roman" w:hAnsi="Times New Roman" w:cs="Times New Roman"/>
        </w:rPr>
      </w:pPr>
      <w:r w:rsidRPr="00D24B64">
        <w:rPr>
          <w:rFonts w:ascii="Times New Roman" w:hAnsi="Times New Roman" w:cs="Times New Roman"/>
        </w:rPr>
        <w:t>Area Amministrativa – Ufficio servizi demografici</w:t>
      </w:r>
    </w:p>
    <w:p w:rsidR="00D24B64" w:rsidRPr="00D24B64" w:rsidRDefault="00D24B64" w:rsidP="00D24B64">
      <w:pPr>
        <w:spacing w:after="0" w:line="240" w:lineRule="auto"/>
        <w:jc w:val="both"/>
        <w:rPr>
          <w:rFonts w:ascii="Times New Roman" w:hAnsi="Times New Roman" w:cs="Times New Roman"/>
        </w:rPr>
      </w:pP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Il sottoscritto_______________________________________________________________________ nato a_________________________________________________________ il __________________ Residente a___________________________ in Via_________________________________________ Codice fiscale _______________________________________________________________________ in qualità di: </w:t>
      </w:r>
    </w:p>
    <w:p w:rsidR="00DE0F81" w:rsidRDefault="00DE0F81" w:rsidP="00D24B64">
      <w:pPr>
        <w:spacing w:after="0" w:line="240" w:lineRule="auto"/>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6746EAEC" wp14:editId="26AF4D6E">
                <wp:simplePos x="0" y="0"/>
                <wp:positionH relativeFrom="column">
                  <wp:posOffset>1442085</wp:posOffset>
                </wp:positionH>
                <wp:positionV relativeFrom="paragraph">
                  <wp:posOffset>38100</wp:posOffset>
                </wp:positionV>
                <wp:extent cx="20955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0955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id="Rettangolo 1" o:spid="_x0000_s1026" style="position:absolute;margin-left:113.55pt;margin-top:3pt;width:16.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" filled="f" strokecolor="#243f60 [1604]" strokeweight="2pt"/>
            </w:pict>
          </mc:Fallback>
        </mc:AlternateContent>
      </w:r>
      <w:r w:rsidR="00D24B64" w:rsidRPr="00D24B64">
        <w:rPr>
          <w:rFonts w:ascii="Times New Roman" w:hAnsi="Times New Roman" w:cs="Times New Roman"/>
        </w:rPr>
        <w:t xml:space="preserve">Legale Rappresentante </w:t>
      </w:r>
    </w:p>
    <w:p w:rsidR="00DE0F81" w:rsidRDefault="00DE0F81" w:rsidP="00D24B64">
      <w:pPr>
        <w:spacing w:after="0" w:line="240" w:lineRule="auto"/>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1312" behindDoc="0" locked="0" layoutInCell="1" allowOverlap="1" wp14:anchorId="21BE68D3" wp14:editId="20C831CF">
                <wp:simplePos x="0" y="0"/>
                <wp:positionH relativeFrom="column">
                  <wp:posOffset>1442085</wp:posOffset>
                </wp:positionH>
                <wp:positionV relativeFrom="paragraph">
                  <wp:posOffset>29845</wp:posOffset>
                </wp:positionV>
                <wp:extent cx="209550" cy="1047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0955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113.55pt;margin-top:2.35pt;width:16.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" filled="f" strokecolor="#243f60 [1604]" strokeweight="2pt"/>
            </w:pict>
          </mc:Fallback>
        </mc:AlternateContent>
      </w:r>
      <w:r w:rsidR="00D24B64" w:rsidRPr="00D24B64">
        <w:rPr>
          <w:rFonts w:ascii="Times New Roman" w:hAnsi="Times New Roman" w:cs="Times New Roman"/>
        </w:rPr>
        <w:t xml:space="preserve">Proprietario </w:t>
      </w:r>
    </w:p>
    <w:p w:rsidR="00BB40C6"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dell’Ente/Istituzione/Fondazione/Associazione _________________________________________________ con sede legale a _________________________________ via ____________________________________ Codice Fiscale/Partita IVA __________________________________________________________________ Telefono ____________________________________ email ______________________________________ PEC _________________________________________ </w:t>
      </w:r>
    </w:p>
    <w:p w:rsidR="00BB40C6" w:rsidRDefault="00BB40C6" w:rsidP="00BB40C6">
      <w:pPr>
        <w:spacing w:after="0" w:line="240" w:lineRule="auto"/>
        <w:ind w:firstLine="708"/>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3B2B8CCB" wp14:editId="10C5233D">
                <wp:simplePos x="0" y="0"/>
                <wp:positionH relativeFrom="column">
                  <wp:posOffset>108585</wp:posOffset>
                </wp:positionH>
                <wp:positionV relativeFrom="paragraph">
                  <wp:posOffset>29210</wp:posOffset>
                </wp:positionV>
                <wp:extent cx="209550" cy="10477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20955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8.55pt;margin-top:2.3pt;width:16.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" filled="f" strokecolor="#243f60 [1604]" strokeweight="2pt"/>
            </w:pict>
          </mc:Fallback>
        </mc:AlternateContent>
      </w:r>
      <w:r w:rsidR="00D24B64" w:rsidRPr="00D24B64">
        <w:rPr>
          <w:rFonts w:ascii="Times New Roman" w:hAnsi="Times New Roman" w:cs="Times New Roman"/>
        </w:rPr>
        <w:t>in possesso della firma digitale e/o sistema di posta elettronica certificata</w:t>
      </w:r>
    </w:p>
    <w:p w:rsidR="00BB40C6" w:rsidRDefault="00BB40C6" w:rsidP="00BB40C6">
      <w:pPr>
        <w:spacing w:after="0" w:line="240" w:lineRule="auto"/>
        <w:ind w:firstLine="708"/>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3360" behindDoc="0" locked="0" layoutInCell="1" allowOverlap="1" wp14:anchorId="23BD4AD8" wp14:editId="2FED0C39">
                <wp:simplePos x="0" y="0"/>
                <wp:positionH relativeFrom="column">
                  <wp:posOffset>108585</wp:posOffset>
                </wp:positionH>
                <wp:positionV relativeFrom="paragraph">
                  <wp:posOffset>11430</wp:posOffset>
                </wp:positionV>
                <wp:extent cx="209550" cy="10477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20955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6" style="position:absolute;margin-left:8.55pt;margin-top:.9pt;width:16.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" filled="f" strokecolor="#243f60 [1604]" strokeweight="2pt"/>
            </w:pict>
          </mc:Fallback>
        </mc:AlternateContent>
      </w:r>
      <w:r w:rsidR="00D24B64" w:rsidRPr="00D24B64">
        <w:rPr>
          <w:rFonts w:ascii="Times New Roman" w:hAnsi="Times New Roman" w:cs="Times New Roman"/>
        </w:rPr>
        <w:t xml:space="preserve">non in possesso della firma digitale e/o sistema di posta elettronica certificata </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in relazione all’Avviso pubblico del Comune di Stimigliano relativo alla manifestazione di interesse per la messa a disposizione di una sede per la celebrazione di matrimoni civili e per la costituzione delle unioni civili, consapevole delle sanzioni penali in caso di dichiarazioni non veritiere e falsità negli atti di cui al D.P.R. 445 del 28/12/2000,</w:t>
      </w:r>
    </w:p>
    <w:p w:rsidR="00D24B64" w:rsidRPr="00D24B64" w:rsidRDefault="00D24B64" w:rsidP="00D24B64">
      <w:pPr>
        <w:spacing w:after="0" w:line="240" w:lineRule="auto"/>
        <w:jc w:val="center"/>
        <w:rPr>
          <w:rFonts w:ascii="Times New Roman" w:hAnsi="Times New Roman" w:cs="Times New Roman"/>
        </w:rPr>
      </w:pPr>
      <w:r w:rsidRPr="00D24B64">
        <w:rPr>
          <w:rFonts w:ascii="Times New Roman" w:hAnsi="Times New Roman" w:cs="Times New Roman"/>
        </w:rPr>
        <w:t>DICHIARA</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1. di aver preso visione e di accettare le condizioni previste nell’avviso pubblico e nello schema di convenzione ad esso allegato quale sua parte integrante;</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2. che gli spazi destinati alla celebrazione dei matrimoni e costituzione delle unioni civili presentano le caratteristiche di cui al punto 1 dell’Avviso pubblico;</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3. di non avere debiti nei confronti del Comune di Stimigliano</w:t>
      </w:r>
      <w:r w:rsidR="00DE4FCF">
        <w:rPr>
          <w:rFonts w:ascii="Times New Roman" w:hAnsi="Times New Roman" w:cs="Times New Roman"/>
        </w:rPr>
        <w:t>;</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4. che non esistono cause ostative di cui alla legge 575/65 e </w:t>
      </w:r>
      <w:proofErr w:type="spellStart"/>
      <w:r w:rsidRPr="00D24B64">
        <w:rPr>
          <w:rFonts w:ascii="Times New Roman" w:hAnsi="Times New Roman" w:cs="Times New Roman"/>
        </w:rPr>
        <w:t>s.m.i.</w:t>
      </w:r>
      <w:proofErr w:type="spellEnd"/>
      <w:r w:rsidRPr="00D24B64">
        <w:rPr>
          <w:rFonts w:ascii="Times New Roman" w:hAnsi="Times New Roman" w:cs="Times New Roman"/>
        </w:rPr>
        <w:t xml:space="preserve"> (normativa antimafia);</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5. di essere in regola con la normativa che disciplina il diritto a</w:t>
      </w:r>
      <w:r w:rsidR="00DE4FCF">
        <w:rPr>
          <w:rFonts w:ascii="Times New Roman" w:hAnsi="Times New Roman" w:cs="Times New Roman"/>
        </w:rPr>
        <w:t>l lavoro dei disabili (L.68/99);</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6. di impegnarsi a comunicare tempestivamente ogni modifica che comporti il venir meno dei requisiti richiesti,</w:t>
      </w:r>
    </w:p>
    <w:p w:rsidR="00D24B64" w:rsidRDefault="00D24B64" w:rsidP="00D24B64">
      <w:pPr>
        <w:spacing w:after="0" w:line="240" w:lineRule="auto"/>
        <w:jc w:val="center"/>
        <w:rPr>
          <w:rFonts w:ascii="Times New Roman" w:hAnsi="Times New Roman" w:cs="Times New Roman"/>
        </w:rPr>
      </w:pPr>
      <w:r w:rsidRPr="00D24B64">
        <w:rPr>
          <w:rFonts w:ascii="Times New Roman" w:hAnsi="Times New Roman" w:cs="Times New Roman"/>
        </w:rPr>
        <w:t>MANIFESTA</w:t>
      </w:r>
    </w:p>
    <w:p w:rsidR="00D24B64" w:rsidRPr="00D24B64" w:rsidRDefault="00D24B64" w:rsidP="00D24B64">
      <w:pPr>
        <w:spacing w:after="0" w:line="240" w:lineRule="auto"/>
        <w:jc w:val="center"/>
        <w:rPr>
          <w:rFonts w:ascii="Times New Roman" w:hAnsi="Times New Roman" w:cs="Times New Roman"/>
        </w:rPr>
      </w:pPr>
    </w:p>
    <w:p w:rsidR="00D24B64" w:rsidRPr="00D24B64" w:rsidRDefault="00CC2E90" w:rsidP="00D24B64">
      <w:pPr>
        <w:spacing w:after="0" w:line="240" w:lineRule="auto"/>
        <w:jc w:val="both"/>
        <w:rPr>
          <w:rFonts w:ascii="Times New Roman" w:hAnsi="Times New Roman" w:cs="Times New Roman"/>
        </w:rPr>
      </w:pPr>
      <w:r>
        <w:rPr>
          <w:rFonts w:ascii="Times New Roman" w:hAnsi="Times New Roman" w:cs="Times New Roman"/>
        </w:rPr>
        <w:t>i</w:t>
      </w:r>
      <w:bookmarkStart w:id="0" w:name="_GoBack"/>
      <w:bookmarkEnd w:id="0"/>
      <w:r w:rsidR="00D24B64" w:rsidRPr="00D24B64">
        <w:rPr>
          <w:rFonts w:ascii="Times New Roman" w:hAnsi="Times New Roman" w:cs="Times New Roman"/>
        </w:rPr>
        <w:t xml:space="preserve">l proprio interesse a mettere a disposizione, per la celebrazione di matrimoni civili e per la costituzione delle unioni civili del Comune di Stimigliano, la sede di_________________________________________ ubicata a________________________________ in Via/Località__________________________________________. </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In base alle modalità indicate nell’allegato A (Spazi e modalità per la celebrazione dei matrimoni civili nella Sede di _____________) </w:t>
      </w:r>
    </w:p>
    <w:p w:rsidR="00D24B64" w:rsidRDefault="00D24B64" w:rsidP="00D24B64">
      <w:pPr>
        <w:spacing w:after="0" w:line="240" w:lineRule="auto"/>
        <w:jc w:val="center"/>
        <w:rPr>
          <w:rFonts w:ascii="Times New Roman" w:hAnsi="Times New Roman" w:cs="Times New Roman"/>
        </w:rPr>
      </w:pPr>
      <w:r w:rsidRPr="00D24B64">
        <w:rPr>
          <w:rFonts w:ascii="Times New Roman" w:hAnsi="Times New Roman" w:cs="Times New Roman"/>
        </w:rPr>
        <w:t>MANIFESTA ALTRESÌ</w:t>
      </w:r>
    </w:p>
    <w:p w:rsidR="00D24B64" w:rsidRPr="00D24B64" w:rsidRDefault="00D24B64" w:rsidP="00D24B64">
      <w:pPr>
        <w:spacing w:after="0" w:line="240" w:lineRule="auto"/>
        <w:jc w:val="center"/>
        <w:rPr>
          <w:rFonts w:ascii="Times New Roman" w:hAnsi="Times New Roman" w:cs="Times New Roman"/>
        </w:rPr>
      </w:pP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la propria disponibilità al convenzionamento con il Comune di Stimigliano alle condizioni contenute nello schema di convenzione allegato all’Avviso pubblico quale sua parte integrante. </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Si allegano:</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a. fotografie dell’immobile (sia dell’esterno che dei locali interni destinati alle celebrazioni);</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b. planimetria della struttura proposta e dei locali messi a disposizione </w:t>
      </w: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c. allegato A (Spazi e modalità per la celebrazione dei matrimoni civili e la costituzione delle unioni civili nella Sede di ____________________________________________________) compilato in tutte le sue parti </w:t>
      </w:r>
    </w:p>
    <w:p w:rsid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d. copia fotostatica non autenticata de</w:t>
      </w:r>
      <w:r>
        <w:rPr>
          <w:rFonts w:ascii="Times New Roman" w:hAnsi="Times New Roman" w:cs="Times New Roman"/>
        </w:rPr>
        <w:t>l proprio documento di identità.</w:t>
      </w:r>
    </w:p>
    <w:p w:rsidR="00D24B64" w:rsidRPr="00D24B64" w:rsidRDefault="00D24B64" w:rsidP="00D24B64">
      <w:pPr>
        <w:spacing w:after="0" w:line="240" w:lineRule="auto"/>
        <w:jc w:val="both"/>
        <w:rPr>
          <w:rFonts w:ascii="Times New Roman" w:hAnsi="Times New Roman" w:cs="Times New Roman"/>
        </w:rPr>
      </w:pP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Stimigliano, _________________ </w:t>
      </w:r>
    </w:p>
    <w:p w:rsidR="00D24B64" w:rsidRDefault="00D24B64" w:rsidP="00D24B64">
      <w:pPr>
        <w:spacing w:after="0" w:line="240" w:lineRule="auto"/>
        <w:jc w:val="both"/>
        <w:rPr>
          <w:rFonts w:ascii="Times New Roman" w:hAnsi="Times New Roman" w:cs="Times New Roman"/>
        </w:rPr>
      </w:pPr>
    </w:p>
    <w:p w:rsidR="00D24B64" w:rsidRDefault="00D24B64" w:rsidP="00D24B64">
      <w:pPr>
        <w:spacing w:after="0" w:line="240" w:lineRule="auto"/>
        <w:jc w:val="both"/>
        <w:rPr>
          <w:rFonts w:ascii="Times New Roman" w:hAnsi="Times New Roman" w:cs="Times New Roman"/>
        </w:rPr>
      </w:pPr>
    </w:p>
    <w:p w:rsidR="00D24B64" w:rsidRPr="00D24B64" w:rsidRDefault="00D24B64" w:rsidP="00D24B64">
      <w:pPr>
        <w:spacing w:after="0" w:line="240" w:lineRule="auto"/>
        <w:jc w:val="both"/>
        <w:rPr>
          <w:rFonts w:ascii="Times New Roman" w:hAnsi="Times New Roman" w:cs="Times New Roman"/>
        </w:rPr>
      </w:pPr>
      <w:r w:rsidRPr="00D24B64">
        <w:rPr>
          <w:rFonts w:ascii="Times New Roman" w:hAnsi="Times New Roman" w:cs="Times New Roman"/>
        </w:rPr>
        <w:t xml:space="preserve">Firma del Legale Rappresentante o del proprietario ____________________________________ </w:t>
      </w:r>
    </w:p>
    <w:p w:rsidR="00D24B64" w:rsidRDefault="00D24B64" w:rsidP="00D24B64">
      <w:pPr>
        <w:spacing w:after="0" w:line="240" w:lineRule="auto"/>
        <w:jc w:val="both"/>
        <w:rPr>
          <w:rFonts w:ascii="Times New Roman" w:hAnsi="Times New Roman" w:cs="Times New Roman"/>
        </w:rPr>
      </w:pPr>
    </w:p>
    <w:p w:rsidR="00D24B64" w:rsidRDefault="00D24B64" w:rsidP="00D24B64">
      <w:pPr>
        <w:spacing w:after="0" w:line="240" w:lineRule="auto"/>
        <w:jc w:val="both"/>
        <w:rPr>
          <w:rFonts w:ascii="Times New Roman" w:hAnsi="Times New Roman" w:cs="Times New Roman"/>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INFORMATIVA per il trattamento dei dati personali ai sensi dell’art 13 del Regolamento europeo n. 679/2016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1.Premessa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Ai sensi del Regolamento UE 2016/679 (di seguito GDPR), ed in relazione ai dati personali riguardanti persone fisiche oggetto di trattamento, il Comune di Stimigliano, in qualità di Titolare del trattamento, esegue i trattamenti dei dati personali necessari alla partecipazione al seguente avviso e alla conseguente esecuzione dell’eventuale successiva convenzione, in ottemperanza ad obblighi di legge, ed in particolare per le finalità legate all’espletamento della presente procedura. I trattamenti dei dati saranno improntati ai principi di correttezza, liceità e trasparenza e nel rispetto delle misure di sicurezza.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2. Identità e i dati di contatto del titolare del trattamento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Il Titolare del trattamento dei dati personali di cui alla presente Informativa è il Comune di Stimigliano, con sede legale in Stimigliano, Piazza Roma, 6.</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3. Responsabili del trattamento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4. Soggetti autorizzati al trattamento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5. Finalità e base giuridica del trattamento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 dati personali sono raccolti in funzione e per le finalità relative alla procedura PER LA MESSA A DISPOSIZIONE DI UNA SEDE PER LA CELEBRAZIONE DI MATRIMONI CIVILI E PER LA COSTITUZIONE DELLE UNIONI CIVILI NEL TERRITORIO COMUNALE DI STIMIGLIANO; nonché, per la stipula e l’esecuzione della successiva convenzione, con i connessi e relativi adempimenti. Il conferimento dei dati personali è dovuto in base alla vigente normativa, ed è altresì necessario ai fini della partecipazione alla procedura ad evidenza pubblica nonché, eventualmente, ai fini della stipula ed esecuzione del contratto. Il rifiuto di fornire i dati richiesti non consentirà la partecipazione alla procedura, ovvero la stipula, la gestione e l’esecuzione del contratto.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6. Destinatari dei dati personali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 suoi dati personali potranno essere comunicati ad altri Enti competenti di cui si avvale il Comune, al solo scopo di procedere all’istruttoria della pratica.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7.Trasferimento dei dati personali a Paesi extra UE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 suoi dati personali non sono trasferiti al di fuori dell’Unione europea.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8. Periodo di conservazione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9. I suoi diritti </w:t>
      </w: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Nella sua qualità di interessato, Lei ha diritto: </w:t>
      </w: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 di accesso ai dati personali; </w:t>
      </w: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 di ottenere la rettifica o la cancellazione degli stessi o la limitazione del trattamento che lo riguardano; </w:t>
      </w: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 di opporsi al trattamento; </w:t>
      </w:r>
    </w:p>
    <w:p w:rsidR="00D24B64"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 di proporre reclamo al Garante per la protezione dei dati personali. </w:t>
      </w:r>
    </w:p>
    <w:p w:rsidR="00DE4FCF" w:rsidRPr="00DE4FCF" w:rsidRDefault="00DE4FCF" w:rsidP="00D24B64">
      <w:pPr>
        <w:spacing w:after="0" w:line="240" w:lineRule="auto"/>
        <w:jc w:val="both"/>
        <w:rPr>
          <w:rFonts w:ascii="Times New Roman" w:hAnsi="Times New Roman" w:cs="Times New Roman"/>
          <w:sz w:val="18"/>
          <w:szCs w:val="18"/>
        </w:rPr>
      </w:pPr>
    </w:p>
    <w:p w:rsidR="00D24B64"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 xml:space="preserve">10. Conferimento dei dati </w:t>
      </w:r>
    </w:p>
    <w:p w:rsidR="00F90A22" w:rsidRPr="00DE4FCF" w:rsidRDefault="00D24B64" w:rsidP="00D24B64">
      <w:pPr>
        <w:spacing w:after="0" w:line="240" w:lineRule="auto"/>
        <w:jc w:val="both"/>
        <w:rPr>
          <w:rFonts w:ascii="Times New Roman" w:hAnsi="Times New Roman" w:cs="Times New Roman"/>
          <w:sz w:val="18"/>
          <w:szCs w:val="18"/>
        </w:rPr>
      </w:pPr>
      <w:r w:rsidRPr="00DE4FCF">
        <w:rPr>
          <w:rFonts w:ascii="Times New Roman" w:hAnsi="Times New Roman" w:cs="Times New Roman"/>
          <w:sz w:val="18"/>
          <w:szCs w:val="18"/>
        </w:rPr>
        <w:t>Il conferimento dei Suoi dati è facoltativo, ma necessario per le finalità sopra indicate. Il mancato conferimento comporterà l’impossibilità di procedere all’istruttoria da Lei richiesta.</w:t>
      </w:r>
    </w:p>
    <w:sectPr w:rsidR="00F90A22" w:rsidRPr="00DE4FCF" w:rsidSect="00DE0F8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60BE8"/>
    <w:multiLevelType w:val="hybridMultilevel"/>
    <w:tmpl w:val="7A847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64"/>
    <w:rsid w:val="00BB40C6"/>
    <w:rsid w:val="00CC2E90"/>
    <w:rsid w:val="00D24B64"/>
    <w:rsid w:val="00DE0F81"/>
    <w:rsid w:val="00DE4FCF"/>
    <w:rsid w:val="00F90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pmsett1 smart1</dc:creator>
  <cp:lastModifiedBy>pmsett1 smart1</cp:lastModifiedBy>
  <cp:revision>5</cp:revision>
  <dcterms:created xsi:type="dcterms:W3CDTF">2022-10-12T09:36:00Z</dcterms:created>
  <dcterms:modified xsi:type="dcterms:W3CDTF">2022-10-12T09:56:00Z</dcterms:modified>
</cp:coreProperties>
</file>